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105FB4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 w:rsidRPr="00105FB4">
        <w:rPr>
          <w:rFonts w:eastAsia="Arial"/>
          <w:b/>
          <w:kern w:val="3"/>
          <w:sz w:val="24"/>
          <w:szCs w:val="24"/>
          <w:lang w:eastAsia="zh-CN"/>
        </w:rPr>
        <w:t>Собственникам помещений</w:t>
      </w:r>
    </w:p>
    <w:p w:rsidR="00744310" w:rsidRPr="00105FB4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6B45E9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4"/>
          <w:shd w:val="clear" w:color="auto" w:fill="FFFFFF"/>
        </w:rPr>
      </w:pPr>
      <w:r w:rsidRPr="00105FB4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105FB4">
        <w:rPr>
          <w:rFonts w:ascii="Arial" w:hAnsi="Arial" w:cs="Arial"/>
          <w:color w:val="FFFFFF"/>
          <w:sz w:val="24"/>
          <w:szCs w:val="24"/>
          <w:shd w:val="clear" w:color="auto" w:fill="FFFFFF"/>
        </w:rPr>
        <w:t xml:space="preserve"> </w:t>
      </w:r>
      <w:r w:rsidR="0085679D" w:rsidRPr="0085679D">
        <w:rPr>
          <w:b/>
          <w:sz w:val="24"/>
          <w:szCs w:val="24"/>
          <w:shd w:val="clear" w:color="auto" w:fill="FFFFFF"/>
        </w:rPr>
        <w:t>г. Лениногорск, ул. Тукая, д. 16А</w:t>
      </w:r>
    </w:p>
    <w:p w:rsidR="00590C5C" w:rsidRDefault="00590C5C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2B4C35" w:rsidRDefault="0010435B" w:rsidP="00DD1812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FF79A7" w:rsidRPr="00FF79A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5679D" w:rsidRPr="0085679D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85679D" w:rsidRPr="0085679D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85679D" w:rsidRPr="0085679D">
        <w:rPr>
          <w:color w:val="000000"/>
          <w:kern w:val="3"/>
          <w:sz w:val="24"/>
          <w:szCs w:val="24"/>
          <w:lang w:eastAsia="zh-CN" w:bidi="hi-IN"/>
        </w:rPr>
        <w:t>. системы теплоснабжения</w:t>
      </w:r>
      <w:r w:rsidR="0085679D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85679D" w:rsidRPr="0085679D">
        <w:rPr>
          <w:b/>
          <w:sz w:val="24"/>
        </w:rPr>
        <w:t>6 360 000,00</w:t>
      </w:r>
      <w:r w:rsidR="0085679D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5679D" w:rsidRPr="0085679D">
        <w:rPr>
          <w:b/>
          <w:bCs/>
          <w:color w:val="000000"/>
          <w:kern w:val="3"/>
          <w:sz w:val="24"/>
          <w:szCs w:val="24"/>
          <w:lang w:eastAsia="zh-CN" w:bidi="hi-IN"/>
        </w:rPr>
        <w:t>408 500,00</w:t>
      </w:r>
      <w:r w:rsidR="0085679D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5679D" w:rsidRPr="0085679D">
        <w:rPr>
          <w:b/>
          <w:bCs/>
          <w:color w:val="000000"/>
          <w:kern w:val="3"/>
          <w:sz w:val="24"/>
          <w:szCs w:val="24"/>
          <w:lang w:eastAsia="zh-CN" w:bidi="hi-IN"/>
        </w:rPr>
        <w:t>122 550,00</w:t>
      </w:r>
      <w:r w:rsidR="0094176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B4C35">
        <w:rPr>
          <w:color w:val="000000"/>
          <w:kern w:val="3"/>
          <w:sz w:val="24"/>
          <w:szCs w:val="24"/>
          <w:lang w:eastAsia="zh-CN" w:bidi="hi-IN"/>
        </w:rPr>
        <w:t>,</w:t>
      </w:r>
      <w:r w:rsidR="002B4C35" w:rsidRPr="002B4C35">
        <w:t xml:space="preserve"> </w:t>
      </w:r>
      <w:r w:rsidR="002B4C35" w:rsidRPr="002B4C3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2B4C35" w:rsidRPr="002B4C3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2B4C35" w:rsidRPr="002B4C35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2B4C35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5679D" w:rsidRPr="0085679D">
        <w:rPr>
          <w:b/>
          <w:color w:val="000000"/>
          <w:kern w:val="3"/>
          <w:sz w:val="24"/>
          <w:szCs w:val="24"/>
          <w:lang w:eastAsia="zh-CN" w:bidi="hi-IN"/>
        </w:rPr>
        <w:t>1 810 000,00</w:t>
      </w:r>
      <w:r w:rsidR="0085679D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B4C35" w:rsidRPr="002B4C35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B4C35">
        <w:rPr>
          <w:b/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05FB4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4C35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0C5C"/>
    <w:rsid w:val="005A48A5"/>
    <w:rsid w:val="005A61DF"/>
    <w:rsid w:val="005B0A70"/>
    <w:rsid w:val="005B1779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45E9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5679D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176B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66303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637B"/>
    <w:rsid w:val="00B87348"/>
    <w:rsid w:val="00B95AF7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0D34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1812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312A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22EC9-047E-4ECB-8EAC-0A5316212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50</TotalTime>
  <Pages>1</Pages>
  <Words>314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31</cp:revision>
  <cp:lastPrinted>2023-02-01T06:27:00Z</cp:lastPrinted>
  <dcterms:created xsi:type="dcterms:W3CDTF">2024-06-18T11:16:00Z</dcterms:created>
  <dcterms:modified xsi:type="dcterms:W3CDTF">2024-07-01T11:52:00Z</dcterms:modified>
</cp:coreProperties>
</file>